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66" w:rsidRDefault="003678C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6EA777" wp14:editId="3A1B48E9">
                <wp:simplePos x="0" y="0"/>
                <wp:positionH relativeFrom="column">
                  <wp:posOffset>-308610</wp:posOffset>
                </wp:positionH>
                <wp:positionV relativeFrom="paragraph">
                  <wp:posOffset>3404235</wp:posOffset>
                </wp:positionV>
                <wp:extent cx="5934075" cy="962025"/>
                <wp:effectExtent l="0" t="0" r="952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8C9" w:rsidRPr="009878D9" w:rsidRDefault="003678C9" w:rsidP="003678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9878D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72"/>
                                <w:szCs w:val="72"/>
                              </w:rPr>
                              <w:t>ДЛЯ ВАС РОДИТЕЛИ</w:t>
                            </w:r>
                            <w:r w:rsidR="0094510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72"/>
                                <w:szCs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24.3pt;margin-top:268.05pt;width:467.25pt;height:75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" fillcolor="white [3201]" stroked="f" strokeweight=".5pt">
                <v:textbox>
                  <w:txbxContent>
                    <w:p w:rsidR="003678C9" w:rsidRPr="009878D9" w:rsidRDefault="003678C9" w:rsidP="003678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72"/>
                          <w:szCs w:val="72"/>
                        </w:rPr>
                      </w:pPr>
                      <w:r w:rsidRPr="009878D9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72"/>
                          <w:szCs w:val="72"/>
                        </w:rPr>
                        <w:t>ДЛЯ ВАС РОДИТЕЛИ</w:t>
                      </w:r>
                      <w:r w:rsidR="0094510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72"/>
                          <w:szCs w:val="7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597C6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DC9F074" wp14:editId="071A623E">
            <wp:simplePos x="0" y="0"/>
            <wp:positionH relativeFrom="page">
              <wp:align>right</wp:align>
            </wp:positionH>
            <wp:positionV relativeFrom="paragraph">
              <wp:posOffset>-689610</wp:posOffset>
            </wp:positionV>
            <wp:extent cx="7551506" cy="10651999"/>
            <wp:effectExtent l="0" t="0" r="0" b="0"/>
            <wp:wrapNone/>
            <wp:docPr id="2" name="Рисунок 2" descr="http://mdou114.edu.yar.ru/data/images/39_w600_h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ou114.edu.yar.ru/data/images/39_w600_h1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5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C66">
        <w:t xml:space="preserve"> </w:t>
      </w:r>
      <w:r w:rsidR="00597C66">
        <w:br w:type="page"/>
      </w:r>
    </w:p>
    <w:p w:rsidR="00597C66" w:rsidRDefault="00597C66" w:rsidP="00597C66">
      <w:pPr>
        <w:tabs>
          <w:tab w:val="left" w:pos="6682"/>
          <w:tab w:val="left" w:pos="6763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1420" cy="10674849"/>
            <wp:effectExtent l="0" t="0" r="0" b="0"/>
            <wp:wrapNone/>
            <wp:docPr id="3" name="Рисунок 3" descr="https://image.jimcdn.com/app/cms/image/transf/dimension=890x10000:format=png/path/s0a486fb972f880b2/image/i3ec2d242e90229e4/version/1446778176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jimcdn.com/app/cms/image/transf/dimension=890x10000:format=png/path/s0a486fb972f880b2/image/i3ec2d242e90229e4/version/1446778176/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t xml:space="preserve">  </w:t>
      </w:r>
      <w:r>
        <w:tab/>
      </w:r>
    </w:p>
    <w:p w:rsidR="00597C66" w:rsidRDefault="00597C66">
      <w:r>
        <w:br w:type="page"/>
      </w:r>
    </w:p>
    <w:p w:rsidR="000212B5" w:rsidRDefault="000212B5" w:rsidP="00597C66">
      <w:pPr>
        <w:tabs>
          <w:tab w:val="left" w:pos="6682"/>
          <w:tab w:val="left" w:pos="6763"/>
        </w:tabs>
        <w:rPr>
          <w:noProof/>
          <w:lang w:eastAsia="ru-RU"/>
        </w:rPr>
      </w:pPr>
      <w:r w:rsidRPr="004F53EE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5842898" wp14:editId="2A161A13">
            <wp:simplePos x="0" y="0"/>
            <wp:positionH relativeFrom="page">
              <wp:align>right</wp:align>
            </wp:positionH>
            <wp:positionV relativeFrom="paragraph">
              <wp:posOffset>-699770</wp:posOffset>
            </wp:positionV>
            <wp:extent cx="7551506" cy="10653064"/>
            <wp:effectExtent l="0" t="0" r="0" b="0"/>
            <wp:wrapNone/>
            <wp:docPr id="5" name="Рисунок 5" descr="C:\Users\Администрато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4D9">
        <w:rPr>
          <w:noProof/>
          <w:lang w:eastAsia="ru-RU"/>
        </w:rPr>
        <w:t xml:space="preserve"> </w:t>
      </w:r>
    </w:p>
    <w:p w:rsidR="004F53EE" w:rsidRDefault="004F53EE" w:rsidP="00597C66">
      <w:pPr>
        <w:tabs>
          <w:tab w:val="left" w:pos="6682"/>
          <w:tab w:val="left" w:pos="6763"/>
        </w:tabs>
      </w:pPr>
    </w:p>
    <w:p w:rsidR="004F53EE" w:rsidRDefault="004F53EE" w:rsidP="00597C66">
      <w:pPr>
        <w:tabs>
          <w:tab w:val="left" w:pos="6682"/>
          <w:tab w:val="left" w:pos="6763"/>
        </w:tabs>
      </w:pPr>
    </w:p>
    <w:p w:rsidR="00476018" w:rsidRDefault="004F53EE" w:rsidP="00476018">
      <w:pPr>
        <w:pStyle w:val="1"/>
        <w:spacing w:before="0"/>
        <w:jc w:val="center"/>
        <w:rPr>
          <w:rFonts w:ascii="Times New Roman" w:eastAsia="Calibri" w:hAnsi="Times New Roman" w:cs="Times New Roman"/>
          <w:b/>
          <w:i/>
          <w:color w:val="C00000"/>
        </w:rPr>
      </w:pPr>
      <w:r w:rsidRPr="00476018">
        <w:rPr>
          <w:rFonts w:ascii="Times New Roman" w:eastAsia="Calibri" w:hAnsi="Times New Roman" w:cs="Times New Roman"/>
          <w:b/>
          <w:i/>
          <w:color w:val="C00000"/>
        </w:rPr>
        <w:t>Р</w:t>
      </w:r>
      <w:r w:rsidR="00476018">
        <w:rPr>
          <w:rFonts w:ascii="Times New Roman" w:eastAsia="Calibri" w:hAnsi="Times New Roman" w:cs="Times New Roman"/>
          <w:b/>
          <w:i/>
          <w:color w:val="C00000"/>
        </w:rPr>
        <w:t>ОДИТЕЛЯМ БУДУЩИХ ПЕРВОКЛАССНИКОВ О ФОРМИРОВАНИИ УЧЕБНОЙ АКТИВНОСТИ</w:t>
      </w:r>
    </w:p>
    <w:p w:rsidR="004F53EE" w:rsidRPr="00476018" w:rsidRDefault="000212B5" w:rsidP="00476018">
      <w:pPr>
        <w:pStyle w:val="1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53EE" w:rsidRPr="00476018">
        <w:rPr>
          <w:rFonts w:ascii="Times New Roman" w:hAnsi="Times New Roman" w:cs="Times New Roman"/>
          <w:color w:val="auto"/>
          <w:sz w:val="28"/>
          <w:szCs w:val="28"/>
        </w:rPr>
        <w:t xml:space="preserve">В школе </w:t>
      </w:r>
      <w:r w:rsidRPr="00476018">
        <w:rPr>
          <w:rFonts w:ascii="Times New Roman" w:hAnsi="Times New Roman" w:cs="Times New Roman"/>
          <w:color w:val="auto"/>
          <w:sz w:val="28"/>
          <w:szCs w:val="28"/>
        </w:rPr>
        <w:t xml:space="preserve">основным источником развития выступает учебная </w:t>
      </w:r>
      <w:r w:rsidR="004F53EE" w:rsidRPr="00476018">
        <w:rPr>
          <w:rFonts w:ascii="Times New Roman" w:hAnsi="Times New Roman" w:cs="Times New Roman"/>
          <w:color w:val="auto"/>
          <w:sz w:val="28"/>
          <w:szCs w:val="28"/>
        </w:rPr>
        <w:t>деятельность. Именно через нее у ребенка происходит развитие личности и познавательной сферы.</w:t>
      </w:r>
    </w:p>
    <w:p w:rsidR="000212B5" w:rsidRPr="005578C1" w:rsidRDefault="005578C1" w:rsidP="004D3560">
      <w:pPr>
        <w:pStyle w:val="a6"/>
        <w:numPr>
          <w:ilvl w:val="0"/>
          <w:numId w:val="2"/>
        </w:numPr>
        <w:tabs>
          <w:tab w:val="left" w:pos="6682"/>
          <w:tab w:val="left" w:pos="6763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2B5" w:rsidRPr="005578C1">
        <w:rPr>
          <w:rFonts w:ascii="Times New Roman" w:hAnsi="Times New Roman" w:cs="Times New Roman"/>
          <w:sz w:val="28"/>
          <w:szCs w:val="28"/>
        </w:rPr>
        <w:t xml:space="preserve">Первый шаг ребенка на пути формирования учебной активности - </w:t>
      </w:r>
      <w:r w:rsidR="000212B5" w:rsidRPr="00490364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освоение позиции школьника</w:t>
      </w:r>
      <w:r w:rsidR="000212B5" w:rsidRPr="005578C1">
        <w:rPr>
          <w:rFonts w:ascii="Times New Roman" w:hAnsi="Times New Roman" w:cs="Times New Roman"/>
          <w:sz w:val="28"/>
          <w:szCs w:val="28"/>
        </w:rPr>
        <w:t>:</w:t>
      </w:r>
    </w:p>
    <w:p w:rsidR="00E9396F" w:rsidRPr="000212B5" w:rsidRDefault="000212B5" w:rsidP="004D3560">
      <w:pPr>
        <w:pStyle w:val="a6"/>
        <w:numPr>
          <w:ilvl w:val="0"/>
          <w:numId w:val="1"/>
        </w:numPr>
        <w:tabs>
          <w:tab w:val="left" w:pos="6682"/>
          <w:tab w:val="left" w:pos="6763"/>
        </w:tabs>
        <w:ind w:left="-94" w:right="34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12B5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умение слышать учителя</w:t>
      </w:r>
      <w:r w:rsidRPr="000212B5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212B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212B5">
        <w:rPr>
          <w:rFonts w:ascii="Times New Roman" w:hAnsi="Times New Roman" w:cs="Times New Roman"/>
          <w:bCs/>
          <w:sz w:val="28"/>
          <w:szCs w:val="28"/>
        </w:rPr>
        <w:t>н</w:t>
      </w:r>
      <w:r w:rsidRPr="000212B5">
        <w:rPr>
          <w:rFonts w:ascii="Times New Roman" w:eastAsia="Calibri" w:hAnsi="Times New Roman" w:cs="Times New Roman"/>
          <w:sz w:val="28"/>
          <w:szCs w:val="28"/>
        </w:rPr>
        <w:t>е только воспринимать то, что говорит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учитель</w:t>
      </w:r>
      <w:r w:rsidRPr="000212B5">
        <w:rPr>
          <w:rFonts w:ascii="Times New Roman" w:eastAsia="Calibri" w:hAnsi="Times New Roman" w:cs="Times New Roman"/>
          <w:sz w:val="28"/>
          <w:szCs w:val="28"/>
        </w:rPr>
        <w:t>, но и осуществлять действия,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которые требуются от школьника: </w:t>
      </w:r>
      <w:r w:rsidRPr="000212B5">
        <w:rPr>
          <w:rFonts w:ascii="Times New Roman" w:eastAsia="Calibri" w:hAnsi="Times New Roman" w:cs="Times New Roman"/>
          <w:sz w:val="28"/>
          <w:szCs w:val="28"/>
        </w:rPr>
        <w:t>умение выполнять инструкции или принимать правила урока и следовать указаниям учителя.</w:t>
      </w:r>
    </w:p>
    <w:p w:rsidR="000212B5" w:rsidRPr="000212B5" w:rsidRDefault="000212B5" w:rsidP="004D3560">
      <w:pPr>
        <w:pStyle w:val="a6"/>
        <w:numPr>
          <w:ilvl w:val="0"/>
          <w:numId w:val="1"/>
        </w:numPr>
        <w:tabs>
          <w:tab w:val="left" w:pos="6682"/>
          <w:tab w:val="left" w:pos="6763"/>
        </w:tabs>
        <w:ind w:left="-94" w:right="34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12B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наличие у ребенка </w:t>
      </w:r>
      <w:r w:rsidRPr="000212B5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стремления справляться с учебными трудностями</w:t>
      </w:r>
      <w:r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</w:t>
      </w:r>
      <w:r w:rsidRPr="000212B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212B5">
        <w:rPr>
          <w:rFonts w:ascii="Times New Roman" w:hAnsi="Times New Roman" w:cs="Times New Roman"/>
          <w:bCs/>
          <w:sz w:val="28"/>
          <w:szCs w:val="28"/>
        </w:rPr>
        <w:t>желани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212B5">
        <w:rPr>
          <w:rFonts w:ascii="Times New Roman" w:hAnsi="Times New Roman" w:cs="Times New Roman"/>
          <w:bCs/>
          <w:sz w:val="28"/>
          <w:szCs w:val="28"/>
        </w:rPr>
        <w:t xml:space="preserve"> и старании всеми силами выполнить тяжелое задание, даже если придется пробовать несколько раз, просить помощи у взрослого, но не бросать его.</w:t>
      </w:r>
    </w:p>
    <w:p w:rsidR="00B234D9" w:rsidRPr="00B234D9" w:rsidRDefault="000212B5" w:rsidP="004D3560">
      <w:pPr>
        <w:pStyle w:val="a6"/>
        <w:numPr>
          <w:ilvl w:val="0"/>
          <w:numId w:val="1"/>
        </w:numPr>
        <w:tabs>
          <w:tab w:val="left" w:pos="6682"/>
          <w:tab w:val="left" w:pos="6763"/>
        </w:tabs>
        <w:ind w:left="-94" w:right="34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212B5">
        <w:rPr>
          <w:rFonts w:ascii="Times New Roman" w:hAnsi="Times New Roman" w:cs="Times New Roman"/>
          <w:b/>
          <w:i/>
          <w:color w:val="002060"/>
          <w:sz w:val="28"/>
          <w:szCs w:val="28"/>
        </w:rPr>
        <w:t>умение не только отвечать, но и выслушивать других</w:t>
      </w:r>
      <w:r w:rsidR="00B234D9" w:rsidRPr="00B234D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B234D9" w:rsidRPr="00B234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234D9" w:rsidRPr="00B234D9">
        <w:rPr>
          <w:rFonts w:ascii="Times New Roman" w:eastAsia="Calibri" w:hAnsi="Times New Roman" w:cs="Arial Narrow"/>
          <w:sz w:val="28"/>
          <w:szCs w:val="28"/>
        </w:rPr>
        <w:t>нужно заставить себя подождать, пока учитель спросит, даже если ребенок знает ответ, который просто срывается с языка</w:t>
      </w:r>
      <w:r w:rsidR="00B234D9">
        <w:rPr>
          <w:rFonts w:ascii="Times New Roman" w:eastAsia="Calibri" w:hAnsi="Times New Roman" w:cs="Arial Narrow"/>
          <w:sz w:val="28"/>
          <w:szCs w:val="28"/>
        </w:rPr>
        <w:t xml:space="preserve">. </w:t>
      </w:r>
      <w:r w:rsidR="00B234D9" w:rsidRPr="00B234D9">
        <w:rPr>
          <w:rFonts w:ascii="Times New Roman" w:eastAsia="Calibri" w:hAnsi="Times New Roman" w:cs="Arial Narrow"/>
          <w:sz w:val="28"/>
          <w:szCs w:val="28"/>
        </w:rPr>
        <w:t>Важно и умение слушать то, что скажет одноклассник, иначе материал урока будет восприниматься с большим трудом</w:t>
      </w:r>
      <w:r w:rsidR="00B234D9">
        <w:rPr>
          <w:rFonts w:ascii="Times New Roman" w:eastAsia="Calibri" w:hAnsi="Times New Roman" w:cs="Arial Narrow"/>
          <w:sz w:val="28"/>
          <w:szCs w:val="28"/>
        </w:rPr>
        <w:t>.</w:t>
      </w:r>
    </w:p>
    <w:p w:rsidR="00B234D9" w:rsidRDefault="00476018" w:rsidP="004D3560">
      <w:pPr>
        <w:tabs>
          <w:tab w:val="left" w:pos="6682"/>
          <w:tab w:val="left" w:pos="6763"/>
        </w:tabs>
        <w:ind w:left="-283" w:right="340"/>
        <w:jc w:val="both"/>
        <w:rPr>
          <w:rFonts w:ascii="Times New Roman" w:eastAsia="Calibri" w:hAnsi="Times New Roman" w:cs="Arial Narrow"/>
          <w:sz w:val="28"/>
          <w:szCs w:val="28"/>
        </w:rPr>
      </w:pPr>
      <w:r w:rsidRPr="005578C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AFE52" wp14:editId="65BB4CC7">
            <wp:simplePos x="0" y="0"/>
            <wp:positionH relativeFrom="page">
              <wp:posOffset>2137025</wp:posOffset>
            </wp:positionH>
            <wp:positionV relativeFrom="paragraph">
              <wp:posOffset>1072351</wp:posOffset>
            </wp:positionV>
            <wp:extent cx="3568642" cy="2722573"/>
            <wp:effectExtent l="0" t="0" r="0" b="1905"/>
            <wp:wrapNone/>
            <wp:docPr id="6" name="Рисунок 6" descr="http://skachatkartinki.ru/img/picture/Sep/22/d92f6e73570c51a38f20f34e6630ad35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achatkartinki.ru/img/picture/Sep/22/d92f6e73570c51a38f20f34e6630ad35/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16" r="1221" b="-1"/>
                    <a:stretch/>
                  </pic:blipFill>
                  <pic:spPr bwMode="auto">
                    <a:xfrm>
                      <a:off x="0" y="0"/>
                      <a:ext cx="3570786" cy="272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!!</w:t>
      </w:r>
      <w:r w:rsidR="00B234D9" w:rsidRPr="00B234D9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! Фундамент </w:t>
      </w:r>
      <w:r w:rsidR="00B234D9" w:rsidRPr="00B234D9">
        <w:rPr>
          <w:rFonts w:ascii="Times New Roman" w:hAnsi="Times New Roman" w:cs="Times New Roman"/>
          <w:sz w:val="28"/>
          <w:szCs w:val="28"/>
        </w:rPr>
        <w:t>для</w:t>
      </w:r>
      <w:r w:rsidR="00B234D9">
        <w:rPr>
          <w:rFonts w:ascii="Times New Roman" w:hAnsi="Times New Roman" w:cs="Times New Roman"/>
          <w:sz w:val="28"/>
          <w:szCs w:val="28"/>
        </w:rPr>
        <w:t xml:space="preserve"> </w:t>
      </w:r>
      <w:r w:rsidR="00B234D9" w:rsidRPr="00B234D9">
        <w:rPr>
          <w:rFonts w:ascii="Times New Roman" w:hAnsi="Times New Roman" w:cs="Times New Roman"/>
          <w:sz w:val="28"/>
          <w:szCs w:val="28"/>
        </w:rPr>
        <w:t>формир</w:t>
      </w:r>
      <w:r w:rsidR="00B234D9">
        <w:rPr>
          <w:rFonts w:ascii="Times New Roman" w:hAnsi="Times New Roman" w:cs="Times New Roman"/>
          <w:sz w:val="28"/>
          <w:szCs w:val="28"/>
        </w:rPr>
        <w:t>ования</w:t>
      </w:r>
      <w:r w:rsidR="00B234D9" w:rsidRPr="00B234D9">
        <w:rPr>
          <w:rFonts w:ascii="Times New Roman" w:hAnsi="Times New Roman" w:cs="Times New Roman"/>
          <w:sz w:val="28"/>
          <w:szCs w:val="28"/>
        </w:rPr>
        <w:t xml:space="preserve"> и проявл</w:t>
      </w:r>
      <w:r w:rsidR="00B234D9">
        <w:rPr>
          <w:rFonts w:ascii="Times New Roman" w:hAnsi="Times New Roman" w:cs="Times New Roman"/>
          <w:sz w:val="28"/>
          <w:szCs w:val="28"/>
        </w:rPr>
        <w:t>ения</w:t>
      </w:r>
      <w:r w:rsidR="00B234D9" w:rsidRPr="00B234D9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B234D9">
        <w:rPr>
          <w:rFonts w:ascii="Times New Roman" w:hAnsi="Times New Roman" w:cs="Times New Roman"/>
          <w:sz w:val="28"/>
          <w:szCs w:val="28"/>
        </w:rPr>
        <w:t>и</w:t>
      </w:r>
      <w:r w:rsidR="00B234D9" w:rsidRPr="00B234D9">
        <w:rPr>
          <w:rFonts w:ascii="Times New Roman" w:hAnsi="Times New Roman" w:cs="Times New Roman"/>
          <w:sz w:val="28"/>
          <w:szCs w:val="28"/>
        </w:rPr>
        <w:t xml:space="preserve"> ученика в школе</w:t>
      </w:r>
      <w:r w:rsidR="00B234D9">
        <w:rPr>
          <w:rFonts w:ascii="Times New Roman" w:hAnsi="Times New Roman" w:cs="Times New Roman"/>
          <w:sz w:val="28"/>
          <w:szCs w:val="28"/>
        </w:rPr>
        <w:t xml:space="preserve"> - </w:t>
      </w:r>
      <w:r w:rsidR="00B234D9" w:rsidRPr="00B234D9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>особенности взаимодействия с ребенком в семье до школы.</w:t>
      </w:r>
      <w:r w:rsidR="00B234D9">
        <w:rPr>
          <w:rFonts w:ascii="Times New Roman" w:hAnsi="Times New Roman" w:cs="Times New Roman"/>
          <w:b/>
          <w:bCs/>
          <w:i/>
          <w:color w:val="7030A0"/>
          <w:sz w:val="28"/>
          <w:szCs w:val="28"/>
        </w:rPr>
        <w:t xml:space="preserve"> </w:t>
      </w:r>
      <w:r w:rsidR="00B234D9" w:rsidRPr="00B234D9">
        <w:rPr>
          <w:rFonts w:ascii="Times New Roman" w:eastAsia="Calibri" w:hAnsi="Times New Roman" w:cs="Arial Narrow"/>
          <w:sz w:val="28"/>
          <w:szCs w:val="28"/>
        </w:rPr>
        <w:t>Оптимальное взаимодействие в семье обеспечивает ребенку баланс между необходимостью приспосабливаться к требованиям и правилам взрослых и возможностью заявлять открыто о своих желаниях, т. е. между «надо» и «хочу»</w:t>
      </w:r>
      <w:r w:rsidR="00B234D9">
        <w:rPr>
          <w:rFonts w:ascii="Times New Roman" w:eastAsia="Calibri" w:hAnsi="Times New Roman" w:cs="Arial Narrow"/>
          <w:sz w:val="28"/>
          <w:szCs w:val="28"/>
        </w:rPr>
        <w:t>.</w:t>
      </w:r>
    </w:p>
    <w:p w:rsidR="005578C1" w:rsidRDefault="005578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8C1" w:rsidRDefault="005578C1">
      <w:pPr>
        <w:tabs>
          <w:tab w:val="left" w:pos="6682"/>
          <w:tab w:val="left" w:pos="6763"/>
        </w:tabs>
        <w:ind w:left="-454" w:right="340"/>
        <w:rPr>
          <w:rFonts w:ascii="Times New Roman" w:hAnsi="Times New Roman" w:cs="Times New Roman"/>
          <w:sz w:val="28"/>
          <w:szCs w:val="28"/>
        </w:rPr>
      </w:pPr>
      <w:r w:rsidRPr="004F53EE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EC830F7" wp14:editId="510B4268">
            <wp:simplePos x="0" y="0"/>
            <wp:positionH relativeFrom="page">
              <wp:posOffset>-1385</wp:posOffset>
            </wp:positionH>
            <wp:positionV relativeFrom="paragraph">
              <wp:posOffset>-697230</wp:posOffset>
            </wp:positionV>
            <wp:extent cx="7551506" cy="10653064"/>
            <wp:effectExtent l="0" t="0" r="0" b="0"/>
            <wp:wrapNone/>
            <wp:docPr id="7" name="Рисунок 7" descr="C:\Users\Администрато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C1" w:rsidRDefault="005578C1">
      <w:pPr>
        <w:tabs>
          <w:tab w:val="left" w:pos="6682"/>
          <w:tab w:val="left" w:pos="6763"/>
        </w:tabs>
        <w:ind w:left="-454" w:right="340"/>
        <w:rPr>
          <w:rFonts w:ascii="Times New Roman" w:hAnsi="Times New Roman" w:cs="Times New Roman"/>
          <w:sz w:val="28"/>
          <w:szCs w:val="28"/>
        </w:rPr>
      </w:pPr>
    </w:p>
    <w:p w:rsidR="005578C1" w:rsidRDefault="005578C1">
      <w:pPr>
        <w:tabs>
          <w:tab w:val="left" w:pos="6682"/>
          <w:tab w:val="left" w:pos="6763"/>
        </w:tabs>
        <w:ind w:left="-454" w:right="340"/>
        <w:rPr>
          <w:rFonts w:ascii="Times New Roman" w:hAnsi="Times New Roman" w:cs="Times New Roman"/>
          <w:sz w:val="28"/>
          <w:szCs w:val="28"/>
        </w:rPr>
      </w:pPr>
    </w:p>
    <w:p w:rsidR="004F53EE" w:rsidRDefault="005578C1" w:rsidP="005578C1">
      <w:pPr>
        <w:pStyle w:val="a6"/>
        <w:numPr>
          <w:ilvl w:val="0"/>
          <w:numId w:val="2"/>
        </w:numPr>
        <w:tabs>
          <w:tab w:val="left" w:pos="6682"/>
          <w:tab w:val="left" w:pos="6763"/>
        </w:tabs>
        <w:ind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8C1">
        <w:rPr>
          <w:rFonts w:ascii="Times New Roman" w:hAnsi="Times New Roman" w:cs="Times New Roman"/>
          <w:sz w:val="28"/>
          <w:szCs w:val="28"/>
        </w:rPr>
        <w:t xml:space="preserve">После усвоения ребенком позиции школьника следующий шаг в формировании учебной активности - </w:t>
      </w:r>
      <w:r w:rsidRPr="00490364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волевое развитие</w:t>
      </w:r>
      <w:r w:rsidRPr="005578C1">
        <w:rPr>
          <w:rFonts w:ascii="Times New Roman" w:hAnsi="Times New Roman" w:cs="Times New Roman"/>
          <w:sz w:val="28"/>
          <w:szCs w:val="28"/>
        </w:rPr>
        <w:t>.</w:t>
      </w:r>
    </w:p>
    <w:p w:rsidR="00490364" w:rsidRDefault="00490364" w:rsidP="00490364">
      <w:pPr>
        <w:pStyle w:val="a6"/>
        <w:numPr>
          <w:ilvl w:val="0"/>
          <w:numId w:val="4"/>
        </w:numPr>
        <w:tabs>
          <w:tab w:val="left" w:pos="6682"/>
          <w:tab w:val="left" w:pos="6763"/>
        </w:tabs>
        <w:spacing w:after="0"/>
        <w:ind w:right="34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90364"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Развитие воли ребенка</w:t>
      </w:r>
    </w:p>
    <w:p w:rsidR="00490364" w:rsidRDefault="00490364" w:rsidP="004D3560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 w:rsidRPr="00490364">
        <w:rPr>
          <w:rFonts w:ascii="Times New Roman" w:hAnsi="Times New Roman" w:cs="Times New Roman"/>
          <w:sz w:val="28"/>
          <w:szCs w:val="28"/>
        </w:rPr>
        <w:t>В старшем дошкольном возрасте ребенок делает в волевом развитии большой шаг вперед: начинает брать на себя обязанности и действовать из сознания необходимости довести дело до конца. Настоящий рывок в волевом развитии приходится на младший школьный возраст.</w:t>
      </w:r>
    </w:p>
    <w:p w:rsidR="00490364" w:rsidRDefault="00490364" w:rsidP="00490364">
      <w:pPr>
        <w:tabs>
          <w:tab w:val="left" w:pos="6682"/>
          <w:tab w:val="left" w:pos="6763"/>
        </w:tabs>
        <w:spacing w:after="0"/>
        <w:ind w:right="340"/>
        <w:jc w:val="both"/>
        <w:rPr>
          <w:rFonts w:ascii="Times New Roman" w:hAnsi="Times New Roman" w:cs="Times New Roman"/>
          <w:sz w:val="28"/>
          <w:szCs w:val="28"/>
        </w:rPr>
      </w:pPr>
      <w:r w:rsidRPr="00490364">
        <w:rPr>
          <w:rFonts w:ascii="Times New Roman" w:hAnsi="Times New Roman" w:cs="Times New Roman"/>
          <w:sz w:val="28"/>
          <w:szCs w:val="28"/>
        </w:rPr>
        <w:t>Воля - многогранное понятие.</w:t>
      </w:r>
      <w:r w:rsidRPr="004903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ней выделяют два компонента:</w:t>
      </w:r>
    </w:p>
    <w:p w:rsidR="00490364" w:rsidRPr="004D3560" w:rsidRDefault="00490364" w:rsidP="00490364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right="34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49036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. </w:t>
      </w:r>
      <w:r w:rsidRPr="00490364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сознательное управление своими действиями</w:t>
      </w:r>
      <w:r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- </w:t>
      </w:r>
      <w:r w:rsidRPr="00490364">
        <w:rPr>
          <w:rFonts w:ascii="Times New Roman" w:eastAsia="Calibri" w:hAnsi="Times New Roman" w:cs="Arial Narrow"/>
          <w:sz w:val="28"/>
          <w:szCs w:val="28"/>
        </w:rPr>
        <w:t>умение сдерживать непосредственные импульсы и желания в связи с требованиями социального окружения</w:t>
      </w:r>
    </w:p>
    <w:p w:rsidR="004D3560" w:rsidRDefault="00330894" w:rsidP="004D3560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4D3560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начале учебы перед </w:t>
      </w:r>
      <w:r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ребенком</w:t>
      </w:r>
      <w:r w:rsidR="004D3560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встает громадная «корзина» школьных правил, которые необходимо </w:t>
      </w:r>
      <w:r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достаточно быстро </w:t>
      </w:r>
      <w:r w:rsidR="004D3560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усвоить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30894" w:rsidRDefault="00330894" w:rsidP="004D3560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Следующий этап развития воли - тренировочный: ребенку дают игровые задания, с которыми он может успешно справиться и проявить волевое поведение. Главное - помочь первокласснику поверить, что он способен их выполнить. И только после этого можно переходить к стимулированию ребенка проявлять данный аспект волевого поведения в реальной жизни. Когда оно автоматизируется, можно «запускать» следующий аспект по той же схеме - постановка цели, мотивирование, тренировка, подведение итогов, т.е. поощрение ребенка, постоянная фиксация маленьких побед.</w:t>
      </w:r>
    </w:p>
    <w:p w:rsidR="00330894" w:rsidRPr="00330894" w:rsidRDefault="00330894" w:rsidP="00330894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right="34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30894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умение совершать волевое усилие, </w:t>
      </w:r>
      <w:proofErr w:type="spellStart"/>
      <w:r w:rsidRPr="00330894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мобилизовываться</w:t>
      </w:r>
      <w:proofErr w:type="spellEnd"/>
      <w:r w:rsidRPr="00330894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в трудной ситуации, доводить дело до конца</w:t>
      </w:r>
    </w:p>
    <w:p w:rsidR="00CD50C9" w:rsidRDefault="00CD50C9" w:rsidP="00330894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0C9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636C8E2" wp14:editId="0EC57A3E">
            <wp:simplePos x="0" y="0"/>
            <wp:positionH relativeFrom="page">
              <wp:posOffset>2311685</wp:posOffset>
            </wp:positionH>
            <wp:positionV relativeFrom="paragraph">
              <wp:posOffset>777369</wp:posOffset>
            </wp:positionV>
            <wp:extent cx="2661007" cy="2407042"/>
            <wp:effectExtent l="0" t="0" r="6350" b="0"/>
            <wp:wrapNone/>
            <wp:docPr id="8" name="Рисунок 8" descr="http://i.ytimg.com/vi/dOedpiVjav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ytimg.com/vi/dOedpiVjavU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876" cy="241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894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Умение доводить дело до конца, сталкиваясь с трудностями в учебе, начинает формироваться с помощью взрослых именно в первом классе.</w:t>
      </w:r>
      <w:r w:rsidR="00330894" w:rsidRPr="003308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0894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t>Обычно данный процесс происходит непросто. Одна из причин этого - отсутствие у детей психологической готовности к школе как к месту, где нуж</w:t>
      </w:r>
      <w:r w:rsidR="00330894" w:rsidRPr="0033089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 преодолевать трудности.</w:t>
      </w:r>
    </w:p>
    <w:p w:rsidR="00CD50C9" w:rsidRDefault="00CD50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53EE"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AE448D5" wp14:editId="42CADDB5">
            <wp:simplePos x="0" y="0"/>
            <wp:positionH relativeFrom="page">
              <wp:posOffset>-1384</wp:posOffset>
            </wp:positionH>
            <wp:positionV relativeFrom="paragraph">
              <wp:posOffset>-699599</wp:posOffset>
            </wp:positionV>
            <wp:extent cx="7551506" cy="10653064"/>
            <wp:effectExtent l="0" t="0" r="0" b="0"/>
            <wp:wrapNone/>
            <wp:docPr id="9" name="Рисунок 9" descr="C:\Users\Администрато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6018" w:rsidRPr="00476018" w:rsidRDefault="00CD50C9" w:rsidP="00476018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476018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СОВЕТЫ ПСИХОЛОГА РОДИТЕЛЯМ </w:t>
      </w:r>
    </w:p>
    <w:p w:rsidR="00CD50C9" w:rsidRPr="00476018" w:rsidRDefault="00CD50C9" w:rsidP="00476018">
      <w:pPr>
        <w:pStyle w:val="a5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476018">
        <w:rPr>
          <w:rFonts w:ascii="Times New Roman" w:hAnsi="Times New Roman" w:cs="Times New Roman"/>
          <w:b/>
          <w:i/>
          <w:color w:val="C00000"/>
          <w:sz w:val="32"/>
          <w:szCs w:val="32"/>
        </w:rPr>
        <w:t>БУДУЩИХ ПЕРВОКЛАССНИКОВ</w:t>
      </w:r>
    </w:p>
    <w:p w:rsidR="00476018" w:rsidRDefault="00476018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D50C9"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>Начало длительного учебного процесса, а именно поход в первый класс важное событие в жизни не только самого ребенка, но и его родителей. Именно с данного момента начинается формирование ребенка как социальной активной личности,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50C9"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устанавливается его позиция в коллективе, зарождается дружба, симпатии, и конечно же, первая любовь. Очень важно поддержать ребенка в его начинаниях и победах, а </w:t>
      </w:r>
      <w:r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="00CD50C9"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проанализировать вместе с ним неудачи.</w:t>
      </w:r>
    </w:p>
    <w:p w:rsidR="00CD50C9" w:rsidRPr="00476018" w:rsidRDefault="00CD50C9" w:rsidP="00476018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76018">
        <w:rPr>
          <w:rFonts w:ascii="Times New Roman" w:hAnsi="Times New Roman" w:cs="Times New Roman"/>
          <w:b/>
          <w:i/>
          <w:color w:val="7030A0"/>
          <w:sz w:val="28"/>
          <w:szCs w:val="28"/>
        </w:rPr>
        <w:t>Советы родителям будущих первоклассников от психолога:</w:t>
      </w:r>
    </w:p>
    <w:p w:rsidR="00CD50C9" w:rsidRPr="00476018" w:rsidRDefault="00CD50C9" w:rsidP="00476018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left="77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слушайте рассказы ребенка, задавайте вопросы и всячески демонстрируйте </w:t>
      </w:r>
    </w:p>
    <w:p w:rsid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>интерес к тому, как прошел его день;</w:t>
      </w:r>
    </w:p>
    <w:p w:rsidR="00CD50C9" w:rsidRPr="00476018" w:rsidRDefault="00CD50C9" w:rsidP="00476018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left="77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демонстрируйте уважительно отношение к школе, это облегчит процесс </w:t>
      </w:r>
    </w:p>
    <w:p w:rsidR="00CD50C9" w:rsidRP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>адаптации;</w:t>
      </w:r>
    </w:p>
    <w:p w:rsidR="00CD50C9" w:rsidRPr="00476018" w:rsidRDefault="00CD50C9" w:rsidP="00476018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left="77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оставайтесь спокойными и уравновешенными в вопросах школьных забот. </w:t>
      </w:r>
    </w:p>
    <w:p w:rsidR="00CD50C9" w:rsidRP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>Таким</w:t>
      </w:r>
      <w:r w:rsidR="0047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образом</w:t>
      </w:r>
      <w:r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>, Вы подадите пример школьнику, и он не будет чувствовать страха и тревог, сталкиваясь с непредвиденными ситуациями;</w:t>
      </w:r>
    </w:p>
    <w:p w:rsidR="00CD50C9" w:rsidRPr="00476018" w:rsidRDefault="00CD50C9" w:rsidP="00476018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left="77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помогите ребенку найти общий язык с одноклассниками. Это поможет ему </w:t>
      </w:r>
    </w:p>
    <w:p w:rsidR="00CD50C9" w:rsidRPr="00CD50C9" w:rsidRDefault="00CD50C9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>чувствовать себя частью коллектива, особенно, если ребенок не ходил в детский сад.</w:t>
      </w:r>
    </w:p>
    <w:p w:rsidR="00CD50C9" w:rsidRPr="00476018" w:rsidRDefault="00CD50C9" w:rsidP="00476018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left="77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018">
        <w:rPr>
          <w:rFonts w:ascii="Times New Roman" w:hAnsi="Times New Roman" w:cs="Times New Roman"/>
          <w:color w:val="000000" w:themeColor="text1"/>
          <w:sz w:val="28"/>
          <w:szCs w:val="28"/>
        </w:rPr>
        <w:t>помогите ребенку адаптироваться к новому режиму жизни. Поддержите его, сперва придерживаясь нового режима дня вместе с ним.</w:t>
      </w:r>
    </w:p>
    <w:p w:rsidR="00CD50C9" w:rsidRPr="00476018" w:rsidRDefault="00CD50C9" w:rsidP="00476018">
      <w:pPr>
        <w:pStyle w:val="a6"/>
        <w:numPr>
          <w:ilvl w:val="0"/>
          <w:numId w:val="5"/>
        </w:numPr>
        <w:tabs>
          <w:tab w:val="left" w:pos="6682"/>
          <w:tab w:val="left" w:pos="6763"/>
        </w:tabs>
        <w:spacing w:after="0"/>
        <w:ind w:left="77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6018">
        <w:rPr>
          <w:rFonts w:ascii="Times New Roman" w:hAnsi="Times New Roman" w:cs="Times New Roman"/>
          <w:color w:val="000000" w:themeColor="text1"/>
          <w:sz w:val="28"/>
          <w:szCs w:val="28"/>
        </w:rPr>
        <w:t>хвалите ребенка за его маленькие победы, и не ругайте за неудачи. Попробуйте вместе со школьником проанализировать почему ситуация сложилась так, а не иначе, и как необходимо поступить в таком случае. Взамен на свое внимание Вы получите полное доверие со стороны ребенка. Он будет считать Вас не просто родителями, которых безумно любит, а и друзьями, которые обязательно помогут в трудной ситуации.</w:t>
      </w:r>
    </w:p>
    <w:p w:rsidR="00CD50C9" w:rsidRPr="00CD50C9" w:rsidRDefault="00931D61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</w:t>
      </w:r>
      <w:r w:rsidR="00CD50C9" w:rsidRPr="00476018">
        <w:rPr>
          <w:rFonts w:ascii="Times New Roman" w:hAnsi="Times New Roman" w:cs="Times New Roman"/>
          <w:b/>
          <w:color w:val="002060"/>
          <w:sz w:val="28"/>
          <w:szCs w:val="28"/>
        </w:rPr>
        <w:t>Уважаемые родители</w:t>
      </w:r>
      <w:r w:rsidR="00CD50C9"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>, помните, что первый класс – это основная ступенька развития Вашего ребенка в социуме. От того как с Вашей помощью он сможет адаптироваться в новом коллективе, зависит как пройдут его школьные годы, а это не малая часть жизни любого человека.</w:t>
      </w:r>
    </w:p>
    <w:p w:rsidR="00330894" w:rsidRDefault="00931D61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B825316" wp14:editId="51BA7F2F">
            <wp:simplePos x="0" y="0"/>
            <wp:positionH relativeFrom="margin">
              <wp:align>center</wp:align>
            </wp:positionH>
            <wp:positionV relativeFrom="paragraph">
              <wp:posOffset>282575</wp:posOffset>
            </wp:positionV>
            <wp:extent cx="5383659" cy="1315765"/>
            <wp:effectExtent l="0" t="0" r="0" b="0"/>
            <wp:wrapNone/>
            <wp:docPr id="10" name="Рисунок 10" descr="http://kopendou.ucoz.ru/5/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pendou.ucoz.ru/5/9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6" t="-4112" r="1" b="1"/>
                    <a:stretch/>
                  </pic:blipFill>
                  <pic:spPr bwMode="auto">
                    <a:xfrm>
                      <a:off x="0" y="0"/>
                      <a:ext cx="5383659" cy="13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</w:t>
      </w:r>
      <w:r w:rsidR="00CD50C9"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ридерживаясь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</w:t>
      </w:r>
      <w:r w:rsidRPr="00931D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рекомендации, </w:t>
      </w:r>
      <w:r w:rsidR="00CD50C9" w:rsidRPr="00CD50C9">
        <w:rPr>
          <w:rFonts w:ascii="Times New Roman" w:hAnsi="Times New Roman" w:cs="Times New Roman"/>
          <w:color w:val="000000" w:themeColor="text1"/>
          <w:sz w:val="28"/>
          <w:szCs w:val="28"/>
        </w:rPr>
        <w:t>Вы сможете построить основу для развития Вашего ребенка как самостоятельного человека.</w:t>
      </w:r>
    </w:p>
    <w:p w:rsidR="000107F5" w:rsidRDefault="000107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7F5" w:rsidRDefault="000107F5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53EE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793C4DD" wp14:editId="1AF412CD">
            <wp:simplePos x="0" y="0"/>
            <wp:positionH relativeFrom="page">
              <wp:posOffset>9019</wp:posOffset>
            </wp:positionH>
            <wp:positionV relativeFrom="paragraph">
              <wp:posOffset>-695011</wp:posOffset>
            </wp:positionV>
            <wp:extent cx="7551506" cy="10653064"/>
            <wp:effectExtent l="0" t="0" r="0" b="0"/>
            <wp:wrapNone/>
            <wp:docPr id="11" name="Рисунок 11" descr="C:\Users\Администратор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6" cy="106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7F5" w:rsidRDefault="000107F5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7F5" w:rsidRDefault="000107F5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1D61" w:rsidRDefault="00931D61" w:rsidP="00CD50C9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7F5" w:rsidRDefault="000107F5" w:rsidP="000107F5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0107F5">
        <w:rPr>
          <w:rFonts w:ascii="Times New Roman" w:hAnsi="Times New Roman" w:cs="Times New Roman"/>
          <w:b/>
          <w:i/>
          <w:color w:val="C00000"/>
          <w:sz w:val="32"/>
          <w:szCs w:val="32"/>
        </w:rPr>
        <w:t>РЕКОМЕНДАЦИИ ПСИХОЛОГА ДЛЯ РОДИТЕЛЕЙ БУДУЩИХ ПЕРВОКЛАССНИКОВ «В ШКОЛУ – С РАДОСТЬЮ!»</w:t>
      </w:r>
    </w:p>
    <w:p w:rsidR="000107F5" w:rsidRDefault="000107F5" w:rsidP="000107F5">
      <w:pPr>
        <w:tabs>
          <w:tab w:val="left" w:pos="6682"/>
          <w:tab w:val="left" w:pos="6763"/>
        </w:tabs>
        <w:spacing w:after="0"/>
        <w:ind w:left="-454" w:right="340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107F5" w:rsidRDefault="000107F5" w:rsidP="000107F5">
      <w:pPr>
        <w:tabs>
          <w:tab w:val="left" w:pos="6682"/>
          <w:tab w:val="left" w:pos="6763"/>
        </w:tabs>
        <w:spacing w:after="0"/>
        <w:ind w:left="-454" w:right="340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0107F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«Быть готовым к школе – не значит уметь читать, писать и считать. Быть готовым к школе – значит быть готовым всему этому научиться…» Л. А. </w:t>
      </w:r>
      <w:proofErr w:type="spellStart"/>
      <w:r w:rsidRPr="000107F5">
        <w:rPr>
          <w:rFonts w:ascii="Times New Roman" w:hAnsi="Times New Roman" w:cs="Times New Roman"/>
          <w:i/>
          <w:color w:val="002060"/>
          <w:sz w:val="28"/>
          <w:szCs w:val="28"/>
        </w:rPr>
        <w:t>Венгер</w:t>
      </w:r>
      <w:proofErr w:type="spellEnd"/>
      <w:r w:rsidRPr="000107F5">
        <w:rPr>
          <w:rFonts w:ascii="Times New Roman" w:hAnsi="Times New Roman" w:cs="Times New Roman"/>
          <w:i/>
          <w:color w:val="002060"/>
          <w:sz w:val="28"/>
          <w:szCs w:val="28"/>
        </w:rPr>
        <w:t>.</w:t>
      </w:r>
    </w:p>
    <w:p w:rsidR="00E919A8" w:rsidRDefault="00E919A8" w:rsidP="00E919A8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919A8">
        <w:rPr>
          <w:rFonts w:ascii="Times New Roman" w:hAnsi="Times New Roman" w:cs="Times New Roman"/>
          <w:b/>
          <w:i/>
          <w:color w:val="002060"/>
          <w:sz w:val="28"/>
          <w:szCs w:val="28"/>
        </w:rPr>
        <w:t>КРИТЕРИИ ШКОЛЬНОЙ ЗРЕЛОСТИ:</w:t>
      </w:r>
    </w:p>
    <w:p w:rsidR="000107F5" w:rsidRDefault="00E919A8" w:rsidP="000107F5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19A8">
        <w:rPr>
          <w:rFonts w:ascii="Times New Roman" w:hAnsi="Times New Roman" w:cs="Times New Roman"/>
          <w:sz w:val="28"/>
          <w:szCs w:val="28"/>
        </w:rPr>
        <w:t>Готовность ребенка определяется его физическим и психическим развитием, состоянием здоровья, умственным и личностным развитием.</w:t>
      </w:r>
    </w:p>
    <w:p w:rsidR="00E919A8" w:rsidRPr="00E919A8" w:rsidRDefault="00E919A8" w:rsidP="00E919A8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E919A8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1. ФИЗИЧЕСКАЯ ГОТОВНОСТЬ</w:t>
      </w:r>
    </w:p>
    <w:p w:rsidR="00E919A8" w:rsidRDefault="00E919A8" w:rsidP="000107F5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 w:rsidRPr="00E91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С</w:t>
      </w:r>
      <w:r w:rsidRPr="00E919A8">
        <w:rPr>
          <w:rFonts w:ascii="Times New Roman" w:hAnsi="Times New Roman" w:cs="Times New Roman"/>
          <w:sz w:val="28"/>
          <w:szCs w:val="28"/>
        </w:rPr>
        <w:t xml:space="preserve">амая тяжелая нагрузка в школе – это необходимость сидеть 35-40 минут урока. Это требует значительных усилий и напряжения всего организма. Если ребенок здоров, хорошо развит физически, находится в основной группе здоровья, у него нет отклонений в развитии, тогда он выдержит любую программу. Ослабленный, больной ребенок быстро устает, не выдерживает нагрузку, становится не работоспособным. </w:t>
      </w:r>
    </w:p>
    <w:p w:rsidR="00E919A8" w:rsidRPr="00E919A8" w:rsidRDefault="00E919A8" w:rsidP="00E919A8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E919A8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2. МОТИВАЦИОННАЯ ГОТОВНОСТЬ</w:t>
      </w:r>
    </w:p>
    <w:p w:rsidR="00E919A8" w:rsidRDefault="00E919A8" w:rsidP="000107F5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919A8">
        <w:rPr>
          <w:rFonts w:ascii="Times New Roman" w:hAnsi="Times New Roman" w:cs="Times New Roman"/>
          <w:sz w:val="28"/>
          <w:szCs w:val="28"/>
        </w:rPr>
        <w:t xml:space="preserve"> У ребенка должна быть сформирована «внутренняя позиция школьника». Именно подготовительная группа детского сада позволяет сменить игровую позицию на учебную. Происходят качественные изменения в психической сфере. От позиции дошкольника «я хочу» ребенок переходит к позиции школьника «надо». Он начинает понимать, что в школе применяются правила, оценочная система. Обычно готовый к обучению ребенок «хочет учиться».</w:t>
      </w:r>
    </w:p>
    <w:p w:rsidR="00E919A8" w:rsidRDefault="00E919A8" w:rsidP="00E919A8">
      <w:pPr>
        <w:tabs>
          <w:tab w:val="left" w:pos="6682"/>
          <w:tab w:val="left" w:pos="6763"/>
        </w:tabs>
        <w:spacing w:after="0"/>
        <w:ind w:left="-454" w:right="340"/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E919A8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3. ЭМОЦИОНАЛЬНО-ВОЛЕВАЯ ГОТОВНОСТЬ</w:t>
      </w:r>
    </w:p>
    <w:p w:rsidR="00E919A8" w:rsidRDefault="00E919A8" w:rsidP="00E919A8">
      <w:pPr>
        <w:tabs>
          <w:tab w:val="left" w:pos="6682"/>
          <w:tab w:val="left" w:pos="6763"/>
        </w:tabs>
        <w:spacing w:after="0"/>
        <w:ind w:left="-454" w:righ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19A8">
        <w:rPr>
          <w:rFonts w:ascii="Times New Roman" w:hAnsi="Times New Roman" w:cs="Times New Roman"/>
          <w:sz w:val="28"/>
          <w:szCs w:val="28"/>
        </w:rPr>
        <w:t>Когда ребенок не боится совершать ошибки, он учится их преодолевать. Когда он учится преодолевать трудности в учебе, в научении, у него повышается самооценка. Он приучается ограничивать свои желания, преодолевать трудности, его поведение уже не носит импульсивный характер. Родителям нужно уметь поддержать, подсказать, а не выполнять задание за ребенка. Любое давление со стороны родителей может у него вызвать нежелание и страх. Поэтому так важны доверительные и позитивные отношения в семье. Ребенок, у которого в дошкольном детстве развиты все психические процессы - внимание, память, воображение, мышление, речь, моторика, физическое здоровье, - успешен в школе.</w:t>
      </w:r>
    </w:p>
    <w:p w:rsidR="00E919A8" w:rsidRDefault="00E919A8">
      <w:pPr>
        <w:rPr>
          <w:rFonts w:ascii="Times New Roman" w:hAnsi="Times New Roman" w:cs="Times New Roman"/>
          <w:sz w:val="28"/>
          <w:szCs w:val="28"/>
        </w:rPr>
      </w:pPr>
    </w:p>
    <w:sectPr w:rsidR="00E919A8" w:rsidSect="00486793">
      <w:pgSz w:w="11906" w:h="16838" w:code="9"/>
      <w:pgMar w:top="1134" w:right="850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3ED"/>
      </v:shape>
    </w:pict>
  </w:numPicBullet>
  <w:abstractNum w:abstractNumId="0">
    <w:nsid w:val="0D1D4D87"/>
    <w:multiLevelType w:val="hybridMultilevel"/>
    <w:tmpl w:val="22ACA3DE"/>
    <w:lvl w:ilvl="0" w:tplc="9BAEDC90">
      <w:start w:val="1"/>
      <w:numFmt w:val="decimal"/>
      <w:lvlText w:val="%1."/>
      <w:lvlJc w:val="left"/>
      <w:pPr>
        <w:ind w:left="265" w:hanging="435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">
    <w:nsid w:val="0F1D7B20"/>
    <w:multiLevelType w:val="hybridMultilevel"/>
    <w:tmpl w:val="C0E23B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A13A2F"/>
    <w:multiLevelType w:val="hybridMultilevel"/>
    <w:tmpl w:val="B102150A"/>
    <w:lvl w:ilvl="0" w:tplc="8BCCBBA2">
      <w:start w:val="1"/>
      <w:numFmt w:val="decimal"/>
      <w:lvlText w:val="%1."/>
      <w:lvlJc w:val="left"/>
      <w:pPr>
        <w:ind w:left="75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2C7D6B84"/>
    <w:multiLevelType w:val="hybridMultilevel"/>
    <w:tmpl w:val="0C7E7EBA"/>
    <w:lvl w:ilvl="0" w:tplc="7D988CB8">
      <w:start w:val="1"/>
      <w:numFmt w:val="decimal"/>
      <w:lvlText w:val="%1."/>
      <w:lvlJc w:val="left"/>
      <w:pPr>
        <w:ind w:left="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" w:hanging="360"/>
      </w:pPr>
    </w:lvl>
    <w:lvl w:ilvl="2" w:tplc="0419001B" w:tentative="1">
      <w:start w:val="1"/>
      <w:numFmt w:val="lowerRoman"/>
      <w:lvlText w:val="%3."/>
      <w:lvlJc w:val="right"/>
      <w:pPr>
        <w:ind w:left="1536" w:hanging="180"/>
      </w:pPr>
    </w:lvl>
    <w:lvl w:ilvl="3" w:tplc="0419000F" w:tentative="1">
      <w:start w:val="1"/>
      <w:numFmt w:val="decimal"/>
      <w:lvlText w:val="%4."/>
      <w:lvlJc w:val="left"/>
      <w:pPr>
        <w:ind w:left="2256" w:hanging="360"/>
      </w:pPr>
    </w:lvl>
    <w:lvl w:ilvl="4" w:tplc="04190019" w:tentative="1">
      <w:start w:val="1"/>
      <w:numFmt w:val="lowerLetter"/>
      <w:lvlText w:val="%5."/>
      <w:lvlJc w:val="left"/>
      <w:pPr>
        <w:ind w:left="2976" w:hanging="360"/>
      </w:pPr>
    </w:lvl>
    <w:lvl w:ilvl="5" w:tplc="0419001B" w:tentative="1">
      <w:start w:val="1"/>
      <w:numFmt w:val="lowerRoman"/>
      <w:lvlText w:val="%6."/>
      <w:lvlJc w:val="right"/>
      <w:pPr>
        <w:ind w:left="3696" w:hanging="180"/>
      </w:pPr>
    </w:lvl>
    <w:lvl w:ilvl="6" w:tplc="0419000F" w:tentative="1">
      <w:start w:val="1"/>
      <w:numFmt w:val="decimal"/>
      <w:lvlText w:val="%7."/>
      <w:lvlJc w:val="left"/>
      <w:pPr>
        <w:ind w:left="4416" w:hanging="360"/>
      </w:pPr>
    </w:lvl>
    <w:lvl w:ilvl="7" w:tplc="04190019" w:tentative="1">
      <w:start w:val="1"/>
      <w:numFmt w:val="lowerLetter"/>
      <w:lvlText w:val="%8."/>
      <w:lvlJc w:val="left"/>
      <w:pPr>
        <w:ind w:left="5136" w:hanging="360"/>
      </w:pPr>
    </w:lvl>
    <w:lvl w:ilvl="8" w:tplc="0419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4">
    <w:nsid w:val="2E4C5AD1"/>
    <w:multiLevelType w:val="hybridMultilevel"/>
    <w:tmpl w:val="7A46642A"/>
    <w:lvl w:ilvl="0" w:tplc="0419000B">
      <w:start w:val="1"/>
      <w:numFmt w:val="bullet"/>
      <w:lvlText w:val=""/>
      <w:lvlJc w:val="left"/>
      <w:pPr>
        <w:ind w:left="2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5">
    <w:nsid w:val="407160CE"/>
    <w:multiLevelType w:val="hybridMultilevel"/>
    <w:tmpl w:val="F8325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890390"/>
    <w:multiLevelType w:val="hybridMultilevel"/>
    <w:tmpl w:val="130C3A9E"/>
    <w:lvl w:ilvl="0" w:tplc="04190007">
      <w:start w:val="1"/>
      <w:numFmt w:val="bullet"/>
      <w:lvlText w:val=""/>
      <w:lvlPicBulletId w:val="0"/>
      <w:lvlJc w:val="left"/>
      <w:pPr>
        <w:ind w:left="3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7">
    <w:nsid w:val="53942E79"/>
    <w:multiLevelType w:val="hybridMultilevel"/>
    <w:tmpl w:val="9104F25A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7DA663B"/>
    <w:multiLevelType w:val="hybridMultilevel"/>
    <w:tmpl w:val="CF5CAF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285413"/>
    <w:multiLevelType w:val="hybridMultilevel"/>
    <w:tmpl w:val="EF60DC5C"/>
    <w:lvl w:ilvl="0" w:tplc="124E9FA0">
      <w:start w:val="1"/>
      <w:numFmt w:val="bullet"/>
      <w:lvlText w:val=""/>
      <w:lvlJc w:val="left"/>
      <w:pPr>
        <w:ind w:left="360" w:hanging="360"/>
      </w:pPr>
      <w:rPr>
        <w:rFonts w:ascii="Wingdings" w:hAnsi="Wingdings" w:hint="default"/>
        <w:b/>
        <w:color w:val="C0000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A5"/>
    <w:rsid w:val="000107F5"/>
    <w:rsid w:val="000212B5"/>
    <w:rsid w:val="001257A5"/>
    <w:rsid w:val="00330894"/>
    <w:rsid w:val="003678C9"/>
    <w:rsid w:val="003E1107"/>
    <w:rsid w:val="00476018"/>
    <w:rsid w:val="00486793"/>
    <w:rsid w:val="00490364"/>
    <w:rsid w:val="004D3560"/>
    <w:rsid w:val="004F53EE"/>
    <w:rsid w:val="005578C1"/>
    <w:rsid w:val="00597C66"/>
    <w:rsid w:val="00690CFB"/>
    <w:rsid w:val="007F55D7"/>
    <w:rsid w:val="00931D61"/>
    <w:rsid w:val="0094510B"/>
    <w:rsid w:val="009878D9"/>
    <w:rsid w:val="00A205C1"/>
    <w:rsid w:val="00A86AE6"/>
    <w:rsid w:val="00AF47EB"/>
    <w:rsid w:val="00B234D9"/>
    <w:rsid w:val="00CD50C9"/>
    <w:rsid w:val="00D97AD4"/>
    <w:rsid w:val="00E919A8"/>
    <w:rsid w:val="00E9396F"/>
    <w:rsid w:val="00F5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5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5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F53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F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4F5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F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4F53E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212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7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60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5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5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F53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F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4F5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F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4F53E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212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7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2023-01-05T09:00:00Z</dcterms:created>
  <dcterms:modified xsi:type="dcterms:W3CDTF">2025-02-09T14:24:00Z</dcterms:modified>
</cp:coreProperties>
</file>